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0E" w:rsidRPr="00427D0E" w:rsidRDefault="00427D0E" w:rsidP="00427D0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  <w:r w:rsidRPr="00427D0E">
        <w:rPr>
          <w:rStyle w:val="a4"/>
          <w:rFonts w:ascii="Arial" w:hAnsi="Arial" w:cs="Arial"/>
          <w:color w:val="FF0000"/>
          <w:sz w:val="26"/>
          <w:szCs w:val="26"/>
          <w:bdr w:val="none" w:sz="0" w:space="0" w:color="auto" w:frame="1"/>
        </w:rPr>
        <w:t>Правила безопасности. Советы родителям.</w:t>
      </w:r>
    </w:p>
    <w:p w:rsidR="00427D0E" w:rsidRPr="00427D0E" w:rsidRDefault="00427D0E" w:rsidP="00427D0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                  </w:t>
      </w:r>
      <w:r w:rsidRPr="00427D0E">
        <w:rPr>
          <w:rStyle w:val="a4"/>
          <w:rFonts w:ascii="Arial" w:hAnsi="Arial" w:cs="Arial"/>
          <w:color w:val="0000FF"/>
          <w:sz w:val="22"/>
          <w:szCs w:val="22"/>
          <w:bdr w:val="none" w:sz="0" w:space="0" w:color="auto" w:frame="1"/>
        </w:rPr>
        <w:t>Навыкам безопасного поведения надо обучать детей как можно раньше.</w:t>
      </w:r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Пример для подражания</w:t>
      </w:r>
      <w:proofErr w:type="gramStart"/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Л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юбой родитель знает, что дети обожают подражать взрослым. Поэтому, обучая ребенка безопасному поведению, начните с себя: проанализируйте свои повседневные привычки, ведь дети всегда и все замечают.</w:t>
      </w:r>
      <w:r w:rsidRPr="00427D0E">
        <w:rPr>
          <w:rFonts w:ascii="Arial" w:hAnsi="Arial" w:cs="Arial"/>
          <w:sz w:val="18"/>
          <w:szCs w:val="18"/>
          <w:bdr w:val="none" w:sz="0" w:space="0" w:color="auto" w:frame="1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Собираясь перебегать дорогу на красный свет, впускать в квартиру незнакомых людей только на том основании, что на них полицейская форма или спецодежда водопроводчика, подумайте, стоит ли рисковать? Ведь ваш ребенок, глядя на вас, будет поступать так же.</w:t>
      </w:r>
      <w:r w:rsidRPr="00427D0E">
        <w:rPr>
          <w:rFonts w:ascii="Arial" w:hAnsi="Arial" w:cs="Arial"/>
          <w:sz w:val="18"/>
          <w:szCs w:val="18"/>
        </w:rPr>
        <w:br/>
      </w: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Виват непослушным</w:t>
      </w:r>
      <w:proofErr w:type="gramStart"/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В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сегда ли надо слушаться взрослых? Конечно, всегда, кроме некоторых случаев. Постарайтесь в игровой форме рассказать ребенку, что не стоит идти за незнакомыми людьми, которые обещают, например, его чем-то угостить или покатать на машине. В этих и похожих случаях ребенок не только имеет полное право не слушаться взрослого, но и убежать от него, закричать, даже сказать неправду. Разберите с ребенком несколько сценариев, проиграйте их и разберите потом ошибки.</w:t>
      </w:r>
      <w:r w:rsidRPr="00427D0E">
        <w:rPr>
          <w:rFonts w:ascii="Arial" w:hAnsi="Arial" w:cs="Arial"/>
          <w:sz w:val="18"/>
          <w:szCs w:val="18"/>
        </w:rPr>
        <w:br/>
      </w: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Рот на замок</w:t>
      </w:r>
      <w:proofErr w:type="gramStart"/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П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 xml:space="preserve">риучите ребенка избегать любого общения с незнакомыми людьми. Даже если взрослый демонстрирует полную доброжелательность и обещает только поговорить, не стоит соглашаться на беседу. Пусть ваш ребенок знает, что он не обязан вступать в разговоры с </w:t>
      </w:r>
      <w:proofErr w:type="gramStart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незнакомыми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 xml:space="preserve"> и может молча уйти, убежать или сделать вид, что он не услышал обращения к себе.</w:t>
      </w:r>
      <w:r w:rsidRPr="00427D0E">
        <w:rPr>
          <w:rFonts w:ascii="Arial" w:hAnsi="Arial" w:cs="Arial"/>
          <w:sz w:val="18"/>
          <w:szCs w:val="18"/>
        </w:rPr>
        <w:br/>
      </w: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Защита от хулиганов</w:t>
      </w:r>
      <w:proofErr w:type="gramStart"/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О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пираться на дружескую поддержку – это правильно. Пусть ваш ребенок знает, что, если его обижают, не только можно, но и нужно обратиться за помощью к друзьям, старшим братьям, знакомым взрослым. Постарайтесь найти правильные слова и объяснить, что в жизни бывают такие сложные ситуации, когда лучше отдать деньги и карманные вещи и остаться здоровым, чем защищать свое имущество, рискуя быть избитым.</w:t>
      </w:r>
      <w:r w:rsidRPr="00427D0E">
        <w:rPr>
          <w:rFonts w:ascii="Arial" w:hAnsi="Arial" w:cs="Arial"/>
          <w:sz w:val="18"/>
          <w:szCs w:val="18"/>
        </w:rPr>
        <w:br/>
      </w: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Родителям можно сказать все</w:t>
      </w:r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Постоянно повторяйте ребенку, что вы всегда на его стороне и готовы защитить его от всех бед и несчастий. Пусть он знает, что может обратиться к вам с любыми проблемами и вправе ждать от вас помощи и понимания, даже если с ним произошло что-то нехорошее и непонятое. Формируйте у детей привычку рассказывать вам о непонятных случаях, обо всех происшествиях. Пусть ребенок советуется с вами, как ему поступить в каких-то сложных для него моментах. И не отмахивайтесь от его проблем, даже если они кажутся вам смешными. </w:t>
      </w:r>
    </w:p>
    <w:p w:rsidR="00427D0E" w:rsidRPr="00427D0E" w:rsidRDefault="00427D0E" w:rsidP="00427D0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427D0E">
        <w:rPr>
          <w:rStyle w:val="a4"/>
          <w:rFonts w:ascii="Arial" w:hAnsi="Arial" w:cs="Arial"/>
          <w:color w:val="0000FF"/>
          <w:sz w:val="20"/>
          <w:szCs w:val="20"/>
          <w:bdr w:val="none" w:sz="0" w:space="0" w:color="auto" w:frame="1"/>
        </w:rPr>
        <w:t>Один дома</w:t>
      </w:r>
      <w:proofErr w:type="gramStart"/>
      <w:r w:rsidRPr="00427D0E">
        <w:rPr>
          <w:rFonts w:ascii="Arial" w:hAnsi="Arial" w:cs="Arial"/>
          <w:color w:val="0000FF"/>
          <w:sz w:val="18"/>
          <w:szCs w:val="18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Е</w:t>
      </w:r>
      <w:proofErr w:type="gramEnd"/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сли вы вынуждены надолго оставлять ребенка одного в квартире, заранее подумайте, к кому из взрослых он может обратиться за помощью в экстренном случае. Договоритесь с соседями, друзьями, постоянно держите свой телефон включенным. Прорепетируйте некоторые возможные опасные ситуации: пожар, звонок незнакомого человека в квартиру, авария с водопроводом.</w:t>
      </w:r>
      <w:r w:rsidRPr="00427D0E">
        <w:rPr>
          <w:rFonts w:ascii="Arial" w:hAnsi="Arial" w:cs="Arial"/>
          <w:sz w:val="18"/>
          <w:szCs w:val="18"/>
          <w:bdr w:val="none" w:sz="0" w:space="0" w:color="auto" w:frame="1"/>
        </w:rPr>
        <w:br/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Если ребенок должен один добираться в школу и из школы, заранее пройдите с ним по дороге, предупреждая о возможных опасностях. Несколько раз заприте и отоприте квартиру вместе с ребенком, и пусть он сам проделает это.  И запишите на видном месте единый телефон экстренных служб – 112 –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427D0E">
        <w:rPr>
          <w:rFonts w:ascii="Arial" w:hAnsi="Arial" w:cs="Arial"/>
          <w:sz w:val="20"/>
          <w:szCs w:val="20"/>
          <w:bdr w:val="none" w:sz="0" w:space="0" w:color="auto" w:frame="1"/>
        </w:rPr>
        <w:t>он действует на всей территории России.</w:t>
      </w:r>
    </w:p>
    <w:p w:rsidR="0056108D" w:rsidRDefault="0056108D"/>
    <w:sectPr w:rsidR="0056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0E"/>
    <w:rsid w:val="000F022A"/>
    <w:rsid w:val="00375B35"/>
    <w:rsid w:val="00427D0E"/>
    <w:rsid w:val="0056108D"/>
    <w:rsid w:val="006F7FC3"/>
    <w:rsid w:val="00745824"/>
    <w:rsid w:val="00917C18"/>
    <w:rsid w:val="00A36DFD"/>
    <w:rsid w:val="00A44B8E"/>
    <w:rsid w:val="00D228BB"/>
    <w:rsid w:val="00D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27D0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27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27D0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27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днс</cp:lastModifiedBy>
  <cp:revision>2</cp:revision>
  <dcterms:created xsi:type="dcterms:W3CDTF">2022-09-25T17:51:00Z</dcterms:created>
  <dcterms:modified xsi:type="dcterms:W3CDTF">2022-09-25T17:51:00Z</dcterms:modified>
</cp:coreProperties>
</file>